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C0E36" w14:textId="30AC7FA3" w:rsidR="00E776AD" w:rsidRDefault="00E776AD" w:rsidP="00E776AD">
      <w:pPr>
        <w:bidi/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C48CE" wp14:editId="2651BDD4">
                <wp:simplePos x="0" y="0"/>
                <wp:positionH relativeFrom="margin">
                  <wp:posOffset>-123826</wp:posOffset>
                </wp:positionH>
                <wp:positionV relativeFrom="paragraph">
                  <wp:posOffset>257175</wp:posOffset>
                </wp:positionV>
                <wp:extent cx="6048375" cy="628650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48375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4A8182" w14:textId="7EDD99A5" w:rsidR="00E776AD" w:rsidRPr="001A463A" w:rsidRDefault="00E776AD" w:rsidP="00E776AD">
                            <w:pPr>
                              <w:bidi/>
                              <w:jc w:val="center"/>
                              <w:rPr>
                                <w:rFonts w:asciiTheme="majorHAnsi" w:eastAsiaTheme="majorEastAsia" w:hAnsi="Calibri Light" w:cs="B Titr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1A463A">
                              <w:rPr>
                                <w:rFonts w:asciiTheme="majorHAnsi" w:eastAsiaTheme="majorEastAsia" w:cs="B Titr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داستان دردناک مرگ پسربچه</w:t>
                            </w:r>
                            <w:r w:rsidRPr="001A463A">
                              <w:rPr>
                                <w:rFonts w:asciiTheme="majorHAnsi" w:eastAsiaTheme="majorEastAsia" w:hAnsi="Calibri Light" w:cs="B Titr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  <w:r w:rsidR="003F7F82">
                              <w:rPr>
                                <w:rFonts w:asciiTheme="majorHAnsi" w:eastAsiaTheme="majorEastAsia" w:hAnsi="Calibri Light" w:cs="B Titr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4</w:t>
                            </w:r>
                            <w:r w:rsidRPr="001A463A">
                              <w:rPr>
                                <w:rFonts w:asciiTheme="majorHAnsi" w:eastAsiaTheme="majorEastAsia" w:hAnsi="Calibri Light" w:cs="B Titr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ماهه به علت </w:t>
                            </w:r>
                            <w:r w:rsidR="003F7F82">
                              <w:rPr>
                                <w:rFonts w:asciiTheme="majorHAnsi" w:eastAsiaTheme="majorEastAsia" w:hAnsi="Calibri Light" w:cs="B Titr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اسهال</w:t>
                            </w:r>
                          </w:p>
                          <w:p w14:paraId="774DCC9D" w14:textId="77777777" w:rsidR="00E776AD" w:rsidRDefault="00E776AD" w:rsidP="00E776AD">
                            <w:pPr>
                              <w:bidi/>
                              <w:jc w:val="center"/>
                              <w:rPr>
                                <w:rFonts w:asciiTheme="majorHAnsi" w:eastAsiaTheme="majorEastAsia" w:hAnsi="Calibri Light" w:cs="B Titr"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</w:p>
                          <w:p w14:paraId="31A07DB8" w14:textId="77777777" w:rsidR="00E776AD" w:rsidRDefault="00E776AD" w:rsidP="00E776AD">
                            <w:pPr>
                              <w:bidi/>
                              <w:jc w:val="center"/>
                              <w:rPr>
                                <w:rFonts w:asciiTheme="majorHAnsi" w:eastAsiaTheme="majorEastAsia" w:cs="B Titr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fa-IR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C48CE" id="Title 1" o:spid="_x0000_s1026" style="position:absolute;left:0;text-align:left;margin-left:-9.75pt;margin-top:20.25pt;width:476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" filled="f" stroked="f">
                <o:lock v:ext="edit" grouping="t"/>
                <v:textbox>
                  <w:txbxContent>
                    <w:p w14:paraId="444A8182" w14:textId="7EDD99A5" w:rsidR="00E776AD" w:rsidRPr="001A463A" w:rsidRDefault="00E776AD" w:rsidP="00E776AD">
                      <w:pPr>
                        <w:bidi/>
                        <w:jc w:val="center"/>
                        <w:rPr>
                          <w:rFonts w:asciiTheme="majorHAnsi" w:eastAsiaTheme="majorEastAsia" w:hAnsi="Calibri Light" w:cs="B Titr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1A463A">
                        <w:rPr>
                          <w:rFonts w:asciiTheme="majorHAnsi" w:eastAsiaTheme="majorEastAsia" w:cs="B Titr" w:hint="cs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>داستان دردناک مرگ پسربچه</w:t>
                      </w:r>
                      <w:r w:rsidRPr="001A463A">
                        <w:rPr>
                          <w:rFonts w:asciiTheme="majorHAnsi" w:eastAsiaTheme="majorEastAsia" w:hAnsi="Calibri Light" w:cs="B Titr"/>
                          <w:color w:val="000000" w:themeColor="text1"/>
                          <w:kern w:val="24"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  <w:r w:rsidR="003F7F82">
                        <w:rPr>
                          <w:rFonts w:asciiTheme="majorHAnsi" w:eastAsiaTheme="majorEastAsia" w:hAnsi="Calibri Light" w:cs="B Titr" w:hint="cs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>4</w:t>
                      </w:r>
                      <w:r w:rsidRPr="001A463A">
                        <w:rPr>
                          <w:rFonts w:asciiTheme="majorHAnsi" w:eastAsiaTheme="majorEastAsia" w:hAnsi="Calibri Light" w:cs="B Titr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 xml:space="preserve"> ماهه به علت </w:t>
                      </w:r>
                      <w:r w:rsidR="003F7F82">
                        <w:rPr>
                          <w:rFonts w:asciiTheme="majorHAnsi" w:eastAsiaTheme="majorEastAsia" w:hAnsi="Calibri Light" w:cs="B Titr" w:hint="cs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>اسهال</w:t>
                      </w:r>
                    </w:p>
                    <w:p w14:paraId="774DCC9D" w14:textId="77777777" w:rsidR="00E776AD" w:rsidRDefault="00E776AD" w:rsidP="00E776AD">
                      <w:pPr>
                        <w:bidi/>
                        <w:jc w:val="center"/>
                        <w:rPr>
                          <w:rFonts w:asciiTheme="majorHAnsi" w:eastAsiaTheme="majorEastAsia" w:hAnsi="Calibri Light" w:cs="B Titr"/>
                          <w:color w:val="000000" w:themeColor="text1"/>
                          <w:kern w:val="24"/>
                          <w:sz w:val="40"/>
                          <w:szCs w:val="40"/>
                          <w:rtl/>
                          <w:lang w:bidi="fa-IR"/>
                        </w:rPr>
                      </w:pPr>
                    </w:p>
                    <w:p w14:paraId="31A07DB8" w14:textId="77777777" w:rsidR="00E776AD" w:rsidRDefault="00E776AD" w:rsidP="00E776AD">
                      <w:pPr>
                        <w:bidi/>
                        <w:jc w:val="center"/>
                        <w:rPr>
                          <w:rFonts w:asciiTheme="majorHAnsi" w:eastAsiaTheme="majorEastAsia" w:cs="B Titr"/>
                          <w:color w:val="000000" w:themeColor="text1"/>
                          <w:kern w:val="24"/>
                          <w:sz w:val="40"/>
                          <w:szCs w:val="40"/>
                          <w:lang w:bidi="fa-IR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54E78ED" wp14:editId="2FEE44F2">
            <wp:extent cx="1071538" cy="976168"/>
            <wp:effectExtent l="0" t="0" r="0" b="0"/>
            <wp:docPr id="14343" name="Picture 7" descr="C:\Users\f.hosseini\Desktop\L139421263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" name="Picture 7" descr="C:\Users\f.hosseini\Desktop\L1394212631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38" cy="976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3F38DC" w14:textId="39761040" w:rsidR="00E30850" w:rsidRDefault="003F7F82" w:rsidP="00E30850">
      <w:pPr>
        <w:pStyle w:val="NormalWeb"/>
        <w:bidi/>
        <w:spacing w:before="72" w:beforeAutospacing="0" w:after="0" w:afterAutospacing="0" w:line="288" w:lineRule="auto"/>
        <w:ind w:left="547" w:hanging="547"/>
        <w:jc w:val="both"/>
        <w:rPr>
          <w:rFonts w:ascii="Calibri" w:eastAsia="Calibri" w:hAnsi="Calibri" w:cs="B Nazanin"/>
          <w:b/>
          <w:bCs/>
          <w:sz w:val="22"/>
          <w:szCs w:val="22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           طبق مصاحبه با مادر</w:t>
      </w:r>
      <w:r w:rsidR="00F40B65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،</w:t>
      </w:r>
      <w:r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کودک 4 ماه</w:t>
      </w:r>
      <w:r w:rsidR="00C14A66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ه</w:t>
      </w:r>
      <w:r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</w:t>
      </w:r>
      <w:r w:rsidR="00C14A66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ف</w:t>
      </w:r>
      <w:r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اقد سابقه بیماری خاص</w:t>
      </w:r>
      <w:r w:rsidR="00C14A66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</w:t>
      </w:r>
      <w:r w:rsidR="00F40B65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و فقط شیر خشک مصرف می کرد.</w:t>
      </w:r>
      <w:r w:rsidR="00C14A66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یک روز قبل از فوت دچار اسهال و استفراغ می شود، اما چون حجم اسهال کم بوده مادر او را به مطب پزشک نمی برد،  فردای آن روز دفعات اسهال و استفراغ کودک زیاد می شود و م</w:t>
      </w:r>
      <w:r w:rsidR="00F40B65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ادر ساعت 9 صبح  او را به  یک</w:t>
      </w:r>
      <w:r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درمانگاه شبانه روزی می برد و پزشک درمانگاه </w:t>
      </w:r>
      <w:r w:rsidR="00F40B65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،</w:t>
      </w:r>
      <w:r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کودک را ویزیت و تعدادی شربت و آمپول تجویز می کند</w:t>
      </w:r>
      <w:r w:rsidR="00DF563E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.</w:t>
      </w:r>
      <w:r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</w:t>
      </w:r>
    </w:p>
    <w:p w14:paraId="18B6353A" w14:textId="1513F3A0" w:rsidR="003F7F82" w:rsidRDefault="00E30850" w:rsidP="00E30850">
      <w:pPr>
        <w:pStyle w:val="NormalWeb"/>
        <w:bidi/>
        <w:spacing w:before="72" w:beforeAutospacing="0" w:after="0" w:afterAutospacing="0" w:line="288" w:lineRule="auto"/>
        <w:ind w:left="547" w:hanging="547"/>
        <w:jc w:val="both"/>
        <w:rPr>
          <w:rFonts w:ascii="Calibri" w:eastAsia="Calibri" w:hAnsi="Calibri" w:cs="B Nazanin"/>
          <w:b/>
          <w:bCs/>
          <w:sz w:val="22"/>
          <w:szCs w:val="22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          </w:t>
      </w:r>
      <w:r w:rsidR="003F7F82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3 آمپول در درمانگاه تزریق می شود و استفراغ کودک خوب می شود، اما اسهال همچنان ادامه دارد. تا ساعت 16:30 کودک خوب شیر نمی خورد و بی حال است که مادر نگران می شود و به جای بردن کودک به مرکز درمانی، دختر بزرگش را به همان درمانگاه می فرستد تا به دکتر بگوید حال کودک خوب نیست</w:t>
      </w:r>
      <w:r w:rsidR="00850B9B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،</w:t>
      </w:r>
      <w:r w:rsidR="003F7F82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</w:t>
      </w:r>
      <w:r w:rsidR="00850B9B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اما پس از گذشت نیم ساعت </w:t>
      </w:r>
      <w:r w:rsidR="003F7F82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کودک در خانه ناگهان  بیهوش می شود، مادر فکر می کند چون کودک شب قبل به علت اسهال شدید نخوابیده</w:t>
      </w:r>
      <w:r w:rsidR="00F40B65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؛</w:t>
      </w:r>
      <w:r w:rsidR="003F7F82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خسته است و خوابش برده، اما وقتی می بیند کودک نفس نمی کشد با وسیله شخصی</w:t>
      </w:r>
      <w:r w:rsidR="00F40B65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، ابتدا </w:t>
      </w:r>
      <w:r w:rsidR="003F7F82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کودک را </w:t>
      </w:r>
      <w:r w:rsidR="003F7F82" w:rsidRPr="00A370F9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به</w:t>
      </w:r>
      <w:r w:rsidR="003F7F82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یک</w:t>
      </w:r>
      <w:r w:rsidR="003F7F82" w:rsidRPr="00A370F9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درمانگاه</w:t>
      </w:r>
      <w:r w:rsidR="003F7F82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دیگر می برد که در آنجا به والدین می گویند سریع کودک را به بیمارستان ب</w:t>
      </w:r>
      <w:r w:rsidR="00DF563E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برید. </w:t>
      </w:r>
      <w:r w:rsidR="00F40B65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والدین کودک را</w:t>
      </w:r>
      <w:r w:rsidR="00DF563E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</w:t>
      </w:r>
      <w:r w:rsidR="00F40B65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به بیمارستان شهدای سلامت می‌</w:t>
      </w:r>
      <w:r w:rsidR="003F7F82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رسانند که متاسفانه پس از انجام اقدامات احیا</w:t>
      </w:r>
      <w:r w:rsidR="00F40B65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ء</w:t>
      </w:r>
      <w:r w:rsidR="003F7F82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به والدین اعلام می کنند کودک فوت شده است. </w:t>
      </w:r>
    </w:p>
    <w:p w14:paraId="17239857" w14:textId="02FB81AA" w:rsidR="00E776AD" w:rsidRDefault="00367D23" w:rsidP="00367D23">
      <w:pPr>
        <w:pStyle w:val="NormalWeb"/>
        <w:bidi/>
        <w:spacing w:before="72" w:beforeAutospacing="0" w:after="0" w:afterAutospacing="0" w:line="288" w:lineRule="auto"/>
        <w:ind w:left="547" w:hanging="547"/>
        <w:jc w:val="center"/>
        <w:rPr>
          <w:rFonts w:asciiTheme="minorHAnsi" w:eastAsiaTheme="minorEastAsia" w:cs="B Titr"/>
          <w:b/>
          <w:bCs/>
          <w:color w:val="FF0000"/>
          <w:kern w:val="24"/>
          <w:sz w:val="30"/>
          <w:szCs w:val="30"/>
          <w:rtl/>
          <w:lang w:bidi="fa-IR"/>
        </w:rPr>
      </w:pPr>
      <w:r w:rsidRPr="00367D23">
        <w:rPr>
          <w:rFonts w:asciiTheme="minorHAnsi" w:eastAsiaTheme="minorEastAsia" w:cs="B Titr" w:hint="cs"/>
          <w:b/>
          <w:bCs/>
          <w:color w:val="FF0000"/>
          <w:kern w:val="24"/>
          <w:sz w:val="30"/>
          <w:szCs w:val="30"/>
          <w:highlight w:val="yellow"/>
          <w:shd w:val="clear" w:color="auto" w:fill="E7E6E6" w:themeFill="background2"/>
          <w:rtl/>
          <w:lang w:bidi="fa-IR"/>
        </w:rPr>
        <w:t xml:space="preserve"> </w:t>
      </w:r>
      <w:r>
        <w:rPr>
          <w:rFonts w:asciiTheme="minorHAnsi" w:eastAsiaTheme="minorEastAsia" w:cs="B Titr" w:hint="cs"/>
          <w:b/>
          <w:bCs/>
          <w:color w:val="FF0000"/>
          <w:kern w:val="24"/>
          <w:sz w:val="30"/>
          <w:szCs w:val="30"/>
          <w:highlight w:val="yellow"/>
          <w:rtl/>
          <w:lang w:bidi="fa-IR"/>
        </w:rPr>
        <w:t xml:space="preserve"> </w:t>
      </w:r>
      <w:r w:rsidR="00E776AD">
        <w:rPr>
          <w:rFonts w:asciiTheme="minorHAnsi" w:eastAsiaTheme="minorEastAsia" w:cs="B Titr" w:hint="cs"/>
          <w:b/>
          <w:bCs/>
          <w:color w:val="FF0000"/>
          <w:kern w:val="24"/>
          <w:sz w:val="30"/>
          <w:szCs w:val="30"/>
          <w:highlight w:val="yellow"/>
          <w:rtl/>
          <w:lang w:bidi="fa-IR"/>
        </w:rPr>
        <w:t xml:space="preserve">اگر </w:t>
      </w:r>
      <w:r w:rsidR="00C41E4B">
        <w:rPr>
          <w:rFonts w:asciiTheme="minorHAnsi" w:eastAsiaTheme="minorEastAsia" w:cs="B Titr" w:hint="cs"/>
          <w:b/>
          <w:bCs/>
          <w:color w:val="FF0000"/>
          <w:kern w:val="24"/>
          <w:sz w:val="30"/>
          <w:szCs w:val="30"/>
          <w:highlight w:val="yellow"/>
          <w:rtl/>
          <w:lang w:bidi="fa-IR"/>
        </w:rPr>
        <w:t>کم آبی کودک به موقع جبران می شد</w:t>
      </w:r>
      <w:r w:rsidR="00E776AD">
        <w:rPr>
          <w:rFonts w:asciiTheme="minorHAnsi" w:eastAsiaTheme="minorEastAsia" w:cs="B Titr" w:hint="cs"/>
          <w:b/>
          <w:bCs/>
          <w:color w:val="FF0000"/>
          <w:kern w:val="24"/>
          <w:sz w:val="30"/>
          <w:szCs w:val="30"/>
          <w:highlight w:val="yellow"/>
          <w:rtl/>
          <w:lang w:bidi="fa-IR"/>
        </w:rPr>
        <w:t xml:space="preserve"> این کودک الان زنده بود</w:t>
      </w:r>
    </w:p>
    <w:p w14:paraId="05AA1900" w14:textId="77777777" w:rsidR="005E1BFA" w:rsidRDefault="005E1BFA" w:rsidP="005E1BFA">
      <w:pPr>
        <w:pStyle w:val="NormalWeb"/>
        <w:bidi/>
        <w:spacing w:before="72" w:beforeAutospacing="0" w:after="0" w:afterAutospacing="0" w:line="288" w:lineRule="auto"/>
        <w:ind w:left="547" w:hanging="547"/>
        <w:jc w:val="center"/>
      </w:pPr>
    </w:p>
    <w:p w14:paraId="4B9809E9" w14:textId="3640C929" w:rsidR="00E776AD" w:rsidRDefault="00E776AD" w:rsidP="00F40B65">
      <w:pPr>
        <w:pStyle w:val="ListParagraph"/>
        <w:bidi/>
        <w:jc w:val="center"/>
        <w:rPr>
          <w:rFonts w:asciiTheme="minorHAnsi" w:eastAsiaTheme="minorEastAsia" w:cs="B Titr"/>
          <w:b/>
          <w:bCs/>
          <w:color w:val="002060"/>
          <w:kern w:val="24"/>
          <w:sz w:val="30"/>
          <w:szCs w:val="30"/>
          <w:rtl/>
          <w:lang w:bidi="fa-IR"/>
        </w:rPr>
      </w:pPr>
      <w:r>
        <w:rPr>
          <w:rFonts w:asciiTheme="minorHAnsi" w:eastAsiaTheme="minorEastAsia" w:cs="B Titr" w:hint="cs"/>
          <w:b/>
          <w:bCs/>
          <w:color w:val="002060"/>
          <w:kern w:val="24"/>
          <w:sz w:val="30"/>
          <w:szCs w:val="30"/>
          <w:highlight w:val="cyan"/>
          <w:rtl/>
          <w:lang w:bidi="fa-IR"/>
        </w:rPr>
        <w:t>برای جلوگیری از مرگ های مشابه</w:t>
      </w:r>
      <w:r w:rsidR="00F40B65">
        <w:rPr>
          <w:rFonts w:asciiTheme="minorHAnsi" w:eastAsiaTheme="minorEastAsia" w:cs="B Titr" w:hint="cs"/>
          <w:b/>
          <w:bCs/>
          <w:color w:val="002060"/>
          <w:kern w:val="24"/>
          <w:sz w:val="30"/>
          <w:szCs w:val="30"/>
          <w:highlight w:val="cyan"/>
          <w:rtl/>
          <w:lang w:bidi="fa-IR"/>
        </w:rPr>
        <w:t xml:space="preserve"> چه اقدامی انجام دهیم</w:t>
      </w:r>
      <w:r w:rsidR="00F40B65" w:rsidRPr="00C76517">
        <w:rPr>
          <w:rFonts w:asciiTheme="minorHAnsi" w:eastAsiaTheme="minorEastAsia" w:cs="B Titr" w:hint="cs"/>
          <w:b/>
          <w:bCs/>
          <w:color w:val="002060"/>
          <w:kern w:val="24"/>
          <w:sz w:val="30"/>
          <w:szCs w:val="30"/>
          <w:highlight w:val="cyan"/>
          <w:rtl/>
          <w:lang w:bidi="fa-IR"/>
        </w:rPr>
        <w:t>؟</w:t>
      </w:r>
    </w:p>
    <w:p w14:paraId="5007C9B4" w14:textId="77777777" w:rsidR="00F37823" w:rsidRPr="001A463A" w:rsidRDefault="00F37823" w:rsidP="00367D23">
      <w:pPr>
        <w:pStyle w:val="ListParagraph"/>
        <w:bidi/>
        <w:jc w:val="center"/>
        <w:rPr>
          <w:rFonts w:asciiTheme="minorHAnsi" w:eastAsiaTheme="minorEastAsia" w:cs="B Nazanin"/>
          <w:b/>
          <w:bCs/>
          <w:color w:val="000000" w:themeColor="dark1"/>
          <w:kern w:val="24"/>
          <w:sz w:val="28"/>
          <w:szCs w:val="28"/>
          <w:lang w:bidi="fa-IR"/>
        </w:rPr>
      </w:pPr>
    </w:p>
    <w:p w14:paraId="0326D65B" w14:textId="1E512C72" w:rsidR="00885F58" w:rsidRPr="00C14A66" w:rsidRDefault="00C14A66" w:rsidP="00F40B65">
      <w:pPr>
        <w:pStyle w:val="NormalWeb"/>
        <w:bidi/>
        <w:spacing w:before="67" w:beforeAutospacing="0" w:after="0" w:afterAutospacing="0" w:line="276" w:lineRule="auto"/>
        <w:jc w:val="both"/>
        <w:rPr>
          <w:rFonts w:ascii="Calibri" w:eastAsia="Calibri" w:hAnsi="Calibri" w:cs="B Nazanin"/>
          <w:b/>
          <w:bCs/>
          <w:sz w:val="22"/>
          <w:szCs w:val="22"/>
          <w:lang w:bidi="fa-IR"/>
        </w:rPr>
      </w:pPr>
      <w:r>
        <w:rPr>
          <w:rFonts w:ascii="Calibri" w:eastAsia="+mn-ea" w:cs="B Nazanin" w:hint="cs"/>
          <w:b/>
          <w:bCs/>
          <w:color w:val="000000"/>
          <w:kern w:val="24"/>
          <w:sz w:val="28"/>
          <w:szCs w:val="28"/>
          <w:rtl/>
          <w:lang w:bidi="fa-IR"/>
        </w:rPr>
        <w:t>1</w:t>
      </w:r>
      <w:r w:rsidR="00885F58">
        <w:rPr>
          <w:rFonts w:ascii="Calibri" w:eastAsia="+mn-ea" w:hAnsi="Calibri" w:cs="B Nazanin" w:hint="cs"/>
          <w:b/>
          <w:bCs/>
          <w:color w:val="000000"/>
          <w:kern w:val="24"/>
          <w:sz w:val="28"/>
          <w:szCs w:val="28"/>
          <w:rtl/>
          <w:lang w:bidi="fa-IR"/>
        </w:rPr>
        <w:t>-</w:t>
      </w:r>
      <w:r w:rsidRPr="00C14A66">
        <w:rPr>
          <w:rFonts w:ascii="Calibri" w:eastAsia="+mn-ea" w:hAnsi="Calibri" w:cs="B Nazanin" w:hint="cs"/>
          <w:b/>
          <w:bCs/>
          <w:color w:val="000000"/>
          <w:kern w:val="24"/>
          <w:sz w:val="28"/>
          <w:szCs w:val="28"/>
          <w:rtl/>
          <w:lang w:bidi="fa-IR"/>
        </w:rPr>
        <w:t xml:space="preserve"> </w:t>
      </w:r>
      <w:r w:rsidRPr="00C14A66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مادران</w:t>
      </w:r>
      <w:r w:rsidR="00F40B65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ی که</w:t>
      </w:r>
      <w:r w:rsidRPr="00C14A66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کودک خردسال </w:t>
      </w:r>
      <w:r w:rsidR="00F40B65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دارند،</w:t>
      </w:r>
      <w:r w:rsidRPr="00C14A66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باید </w:t>
      </w:r>
      <w:r w:rsidRPr="00F40B65">
        <w:rPr>
          <w:rFonts w:ascii="Calibri" w:eastAsia="Calibri" w:hAnsi="Calibri" w:cs="B Nazanin" w:hint="cs"/>
          <w:b/>
          <w:bCs/>
          <w:color w:val="FF0000"/>
          <w:sz w:val="22"/>
          <w:szCs w:val="22"/>
          <w:rtl/>
          <w:lang w:bidi="fa-IR"/>
        </w:rPr>
        <w:t xml:space="preserve">علائم خطر </w:t>
      </w:r>
      <w:r w:rsidRPr="00C14A66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بیماری کود</w:t>
      </w:r>
      <w:r w:rsidR="00F40B65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ک را بدانند یا در اولین مراجعه از</w:t>
      </w:r>
      <w:r w:rsidRPr="00C14A66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پزشک یا مراکز بهداشتی سوال کنند. </w:t>
      </w:r>
    </w:p>
    <w:p w14:paraId="4B5A2E47" w14:textId="11DB0B44" w:rsidR="00C14A66" w:rsidRPr="00C14A66" w:rsidRDefault="00C14A66" w:rsidP="00885F58">
      <w:pPr>
        <w:pStyle w:val="NormalWeb"/>
        <w:bidi/>
        <w:spacing w:before="67" w:beforeAutospacing="0" w:after="0" w:afterAutospacing="0" w:line="276" w:lineRule="auto"/>
        <w:ind w:left="547" w:hanging="547"/>
        <w:jc w:val="both"/>
        <w:rPr>
          <w:rFonts w:ascii="Calibri" w:eastAsia="Calibri" w:hAnsi="Calibri" w:cs="B Nazanin"/>
          <w:b/>
          <w:bCs/>
          <w:sz w:val="22"/>
          <w:szCs w:val="22"/>
          <w:lang w:bidi="fa-IR"/>
        </w:rPr>
      </w:pPr>
      <w:r w:rsidRPr="00C14A66">
        <w:rPr>
          <w:rFonts w:ascii="Calibri" w:eastAsia="Calibri" w:hAnsi="Calibri" w:cs="B Nazanin"/>
          <w:b/>
          <w:bCs/>
          <w:sz w:val="22"/>
          <w:szCs w:val="22"/>
          <w:rtl/>
          <w:lang w:bidi="fa-IR"/>
        </w:rPr>
        <w:t>2</w:t>
      </w:r>
      <w:r w:rsidRPr="00C14A66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_</w:t>
      </w:r>
      <w:r w:rsidRPr="00C14A66">
        <w:rPr>
          <w:rFonts w:ascii="Calibri" w:eastAsia="Calibri" w:hAnsi="Calibri" w:cs="B Nazanin"/>
          <w:b/>
          <w:bCs/>
          <w:sz w:val="22"/>
          <w:szCs w:val="22"/>
          <w:rtl/>
          <w:lang w:bidi="fa-IR"/>
        </w:rPr>
        <w:t xml:space="preserve"> </w:t>
      </w:r>
      <w:r w:rsidRPr="00F40B65">
        <w:rPr>
          <w:rFonts w:ascii="Calibri" w:eastAsia="Calibri" w:hAnsi="Calibri" w:cs="B Nazanin"/>
          <w:b/>
          <w:bCs/>
          <w:color w:val="FF0000"/>
          <w:sz w:val="22"/>
          <w:szCs w:val="22"/>
          <w:rtl/>
          <w:lang w:bidi="fa-IR"/>
        </w:rPr>
        <w:t xml:space="preserve">انتقال سریع کودک به بیمارستان </w:t>
      </w:r>
      <w:r w:rsidRPr="00C14A66">
        <w:rPr>
          <w:rFonts w:ascii="Calibri" w:eastAsia="Calibri" w:hAnsi="Calibri" w:cs="B Nazanin"/>
          <w:b/>
          <w:bCs/>
          <w:sz w:val="22"/>
          <w:szCs w:val="22"/>
          <w:rtl/>
          <w:lang w:bidi="fa-IR"/>
        </w:rPr>
        <w:t xml:space="preserve">در </w:t>
      </w:r>
      <w:r w:rsidRPr="00C14A66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صورت عدم بهبودی و بیشتر شدن علائم بیماری</w:t>
      </w:r>
    </w:p>
    <w:p w14:paraId="5DAE350E" w14:textId="36E8E5E6" w:rsidR="00C14A66" w:rsidRPr="00C14A66" w:rsidRDefault="00C14A66" w:rsidP="00885F58">
      <w:pPr>
        <w:pStyle w:val="NormalWeb"/>
        <w:bidi/>
        <w:spacing w:before="67" w:beforeAutospacing="0" w:after="0" w:afterAutospacing="0" w:line="276" w:lineRule="auto"/>
        <w:ind w:left="547" w:hanging="547"/>
        <w:jc w:val="both"/>
        <w:rPr>
          <w:rFonts w:ascii="Calibri" w:eastAsia="Calibri" w:hAnsi="Calibri" w:cs="B Nazanin"/>
          <w:b/>
          <w:bCs/>
          <w:sz w:val="22"/>
          <w:szCs w:val="22"/>
          <w:lang w:bidi="fa-IR"/>
        </w:rPr>
      </w:pPr>
      <w:r w:rsidRPr="00C14A66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3</w:t>
      </w:r>
      <w:r w:rsidRPr="00C14A66">
        <w:rPr>
          <w:rFonts w:ascii="Calibri" w:eastAsia="Calibri" w:hAnsi="Calibri" w:cs="B Nazanin"/>
          <w:b/>
          <w:bCs/>
          <w:sz w:val="22"/>
          <w:szCs w:val="22"/>
          <w:rtl/>
          <w:lang w:bidi="fa-IR"/>
        </w:rPr>
        <w:t>_</w:t>
      </w:r>
      <w:r w:rsidRPr="00C14A66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</w:t>
      </w:r>
      <w:r w:rsidRPr="00C14A66">
        <w:rPr>
          <w:rFonts w:ascii="Calibri" w:eastAsia="Calibri" w:hAnsi="Calibri" w:cs="B Nazanin"/>
          <w:b/>
          <w:bCs/>
          <w:sz w:val="22"/>
          <w:szCs w:val="22"/>
          <w:rtl/>
          <w:lang w:bidi="fa-IR"/>
        </w:rPr>
        <w:t xml:space="preserve">در صورت </w:t>
      </w:r>
      <w:r w:rsidR="00F40B65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بیحالی کودک، </w:t>
      </w:r>
      <w:r w:rsidRPr="00C14A66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فورا</w:t>
      </w:r>
      <w:r w:rsidR="00F40B65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ً</w:t>
      </w:r>
      <w:r w:rsidRPr="00C14A66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</w:t>
      </w:r>
      <w:r w:rsidRPr="00DF563E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با </w:t>
      </w:r>
      <w:r w:rsidRPr="00DF563E">
        <w:rPr>
          <w:rFonts w:ascii="Calibri" w:eastAsia="Calibri" w:hAnsi="Calibri" w:cs="B Nazanin" w:hint="cs"/>
          <w:b/>
          <w:bCs/>
          <w:color w:val="FF0000"/>
          <w:sz w:val="22"/>
          <w:szCs w:val="22"/>
          <w:rtl/>
          <w:lang w:bidi="fa-IR"/>
        </w:rPr>
        <w:t xml:space="preserve">اورژانس 115 </w:t>
      </w:r>
      <w:r w:rsidRPr="00C14A66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تماس بگیرید</w:t>
      </w:r>
      <w:r w:rsidRPr="00C14A66">
        <w:rPr>
          <w:rFonts w:ascii="Calibri" w:eastAsia="Calibri" w:hAnsi="Calibri" w:cs="B Nazanin"/>
          <w:b/>
          <w:bCs/>
          <w:sz w:val="22"/>
          <w:szCs w:val="22"/>
          <w:rtl/>
          <w:lang w:bidi="fa-IR"/>
        </w:rPr>
        <w:t>.</w:t>
      </w:r>
    </w:p>
    <w:p w14:paraId="7F363D10" w14:textId="0D941F14" w:rsidR="00C14A66" w:rsidRDefault="00C14A66" w:rsidP="00F40B65">
      <w:pPr>
        <w:pStyle w:val="NormalWeb"/>
        <w:bidi/>
        <w:spacing w:before="67" w:beforeAutospacing="0" w:after="0" w:afterAutospacing="0" w:line="276" w:lineRule="auto"/>
        <w:ind w:left="547" w:hanging="547"/>
        <w:jc w:val="both"/>
        <w:rPr>
          <w:rFonts w:ascii="Calibri" w:eastAsia="Calibri" w:hAnsi="Calibri" w:cs="B Nazanin"/>
          <w:b/>
          <w:bCs/>
          <w:sz w:val="22"/>
          <w:szCs w:val="22"/>
          <w:rtl/>
          <w:lang w:bidi="fa-IR"/>
        </w:rPr>
      </w:pPr>
      <w:r w:rsidRPr="00C14A66">
        <w:rPr>
          <w:rFonts w:ascii="Calibri" w:eastAsia="Calibri" w:hAnsi="Calibri" w:cs="B Nazanin"/>
          <w:b/>
          <w:bCs/>
          <w:sz w:val="22"/>
          <w:szCs w:val="22"/>
          <w:rtl/>
          <w:lang w:bidi="fa-IR"/>
        </w:rPr>
        <w:t>5_</w:t>
      </w:r>
      <w:r w:rsidR="00E82BA9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بهتر است اگر مادر</w:t>
      </w:r>
      <w:r w:rsidR="00E80E91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ی</w:t>
      </w:r>
      <w:r w:rsidR="00E82BA9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ممنوعیت شیردهی ندارد</w:t>
      </w:r>
      <w:r w:rsidR="00E80E91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،</w:t>
      </w:r>
      <w:r w:rsidR="00E82BA9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کودک را تا پایان 6 ماهگی </w:t>
      </w:r>
      <w:r w:rsidR="00F40B65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فقط با</w:t>
      </w:r>
      <w:r w:rsidR="00E80E91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</w:t>
      </w:r>
      <w:r w:rsidR="00E80E91" w:rsidRPr="00DF563E">
        <w:rPr>
          <w:rFonts w:ascii="Calibri" w:eastAsia="Calibri" w:hAnsi="Calibri" w:cs="B Nazanin" w:hint="cs"/>
          <w:b/>
          <w:bCs/>
          <w:color w:val="FF0000"/>
          <w:sz w:val="22"/>
          <w:szCs w:val="22"/>
          <w:rtl/>
          <w:lang w:bidi="fa-IR"/>
        </w:rPr>
        <w:t xml:space="preserve">شیر مادر </w:t>
      </w:r>
      <w:r w:rsidR="00E80E91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تغذیه کند.</w:t>
      </w:r>
    </w:p>
    <w:p w14:paraId="2AAD6A48" w14:textId="489968D0" w:rsidR="00E80E91" w:rsidRDefault="00E80E91" w:rsidP="00F40B65">
      <w:pPr>
        <w:pStyle w:val="NormalWeb"/>
        <w:bidi/>
        <w:spacing w:before="67" w:beforeAutospacing="0" w:after="0" w:afterAutospacing="0" w:line="276" w:lineRule="auto"/>
        <w:ind w:left="547" w:hanging="547"/>
        <w:jc w:val="both"/>
        <w:rPr>
          <w:rFonts w:ascii="Calibri" w:eastAsia="Calibri" w:hAnsi="Calibri" w:cs="B Nazanin"/>
          <w:b/>
          <w:bCs/>
          <w:sz w:val="22"/>
          <w:szCs w:val="22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6</w:t>
      </w:r>
      <w:r w:rsidR="00F40B65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_ در صورت مصرف شیر خشک، </w:t>
      </w:r>
      <w:r w:rsidRPr="00E80E91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شیشه شیر</w:t>
      </w:r>
      <w:r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قبل از هر بار مصرف</w:t>
      </w:r>
      <w:r w:rsidR="00F40B65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، </w:t>
      </w:r>
      <w:r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شستشو و </w:t>
      </w:r>
      <w:r w:rsidRPr="00E30850">
        <w:rPr>
          <w:rFonts w:ascii="Calibri" w:eastAsia="Calibri" w:hAnsi="Calibri" w:cs="B Nazanin" w:hint="cs"/>
          <w:b/>
          <w:bCs/>
          <w:color w:val="FF0000"/>
          <w:sz w:val="22"/>
          <w:szCs w:val="22"/>
          <w:rtl/>
          <w:lang w:bidi="fa-IR"/>
        </w:rPr>
        <w:t xml:space="preserve">روزانه یک بار جوشانده </w:t>
      </w:r>
      <w:r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شود</w:t>
      </w:r>
    </w:p>
    <w:p w14:paraId="34D6F535" w14:textId="62817C3E" w:rsidR="00885F58" w:rsidRDefault="00885F58" w:rsidP="00DF563E">
      <w:pPr>
        <w:pStyle w:val="NormalWeb"/>
        <w:bidi/>
        <w:spacing w:before="67" w:beforeAutospacing="0" w:after="0" w:afterAutospacing="0" w:line="276" w:lineRule="auto"/>
        <w:ind w:left="547" w:hanging="547"/>
        <w:jc w:val="both"/>
        <w:rPr>
          <w:rFonts w:ascii="Calibri" w:eastAsia="Calibri" w:hAnsi="Calibri" w:cs="B Nazanin"/>
          <w:b/>
          <w:bCs/>
          <w:sz w:val="22"/>
          <w:szCs w:val="22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7- در صورت کم آبی کودک</w:t>
      </w:r>
      <w:r w:rsidR="00DF563E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،</w:t>
      </w:r>
      <w:r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با توجه به شدت کم آبی</w:t>
      </w:r>
      <w:r w:rsidR="00DF563E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،</w:t>
      </w:r>
      <w:r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اقدام لازم انجام پذیرد</w:t>
      </w:r>
      <w:r w:rsidR="00DF563E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. </w:t>
      </w:r>
      <w:r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در کم آبی خفیف</w:t>
      </w:r>
      <w:r w:rsidR="00DF563E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و متوسط</w:t>
      </w:r>
      <w:r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از </w:t>
      </w:r>
      <w:r w:rsidRPr="00E30850">
        <w:rPr>
          <w:rFonts w:ascii="Calibri" w:eastAsia="Calibri" w:hAnsi="Calibri" w:cs="B Nazanin" w:hint="cs"/>
          <w:b/>
          <w:bCs/>
          <w:color w:val="FF0000"/>
          <w:sz w:val="22"/>
          <w:szCs w:val="22"/>
          <w:rtl/>
          <w:lang w:bidi="fa-IR"/>
        </w:rPr>
        <w:t xml:space="preserve">محلول </w:t>
      </w:r>
      <w:r w:rsidR="00DF563E" w:rsidRPr="00E30850">
        <w:rPr>
          <w:rFonts w:ascii="Calibri" w:eastAsia="Calibri" w:hAnsi="Calibri" w:cs="B Nazanin"/>
          <w:b/>
          <w:bCs/>
          <w:color w:val="FF0000"/>
          <w:sz w:val="22"/>
          <w:szCs w:val="22"/>
          <w:lang w:bidi="fa-IR"/>
        </w:rPr>
        <w:t>ORS</w:t>
      </w:r>
      <w:r w:rsidRPr="00E30850">
        <w:rPr>
          <w:rFonts w:ascii="Calibri" w:eastAsia="Calibri" w:hAnsi="Calibri" w:cs="B Nazanin" w:hint="cs"/>
          <w:b/>
          <w:bCs/>
          <w:color w:val="FF0000"/>
          <w:sz w:val="22"/>
          <w:szCs w:val="22"/>
          <w:rtl/>
          <w:lang w:bidi="fa-IR"/>
        </w:rPr>
        <w:t xml:space="preserve"> </w:t>
      </w:r>
      <w:r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استفاده شود</w:t>
      </w:r>
    </w:p>
    <w:p w14:paraId="10D6C5E2" w14:textId="77777777" w:rsidR="00827948" w:rsidRDefault="00827948" w:rsidP="00827948">
      <w:pPr>
        <w:pStyle w:val="NormalWeb"/>
        <w:bidi/>
        <w:spacing w:before="67" w:beforeAutospacing="0" w:after="0" w:afterAutospacing="0" w:line="276" w:lineRule="auto"/>
        <w:ind w:left="547" w:hanging="547"/>
        <w:jc w:val="both"/>
        <w:rPr>
          <w:rFonts w:ascii="Calibri" w:eastAsia="Calibri" w:hAnsi="Calibri" w:cs="B Nazanin"/>
          <w:b/>
          <w:bCs/>
          <w:sz w:val="22"/>
          <w:szCs w:val="22"/>
          <w:rtl/>
          <w:lang w:bidi="fa-IR"/>
        </w:rPr>
      </w:pPr>
    </w:p>
    <w:p w14:paraId="776D4A18" w14:textId="3E159A70" w:rsidR="00827948" w:rsidRPr="00E80E91" w:rsidRDefault="00827948" w:rsidP="00827948">
      <w:pPr>
        <w:pStyle w:val="NormalWeb"/>
        <w:bidi/>
        <w:spacing w:before="67" w:beforeAutospacing="0" w:after="0" w:afterAutospacing="0" w:line="276" w:lineRule="auto"/>
        <w:ind w:left="547" w:hanging="547"/>
        <w:jc w:val="both"/>
        <w:rPr>
          <w:rFonts w:ascii="Calibri" w:eastAsia="Calibri" w:hAnsi="Calibri" w:cs="B Nazanin"/>
          <w:b/>
          <w:bCs/>
          <w:sz w:val="22"/>
          <w:szCs w:val="22"/>
          <w:rtl/>
          <w:lang w:bidi="fa-IR"/>
        </w:rPr>
      </w:pPr>
      <w:r>
        <w:rPr>
          <w:noProof/>
        </w:rPr>
        <w:drawing>
          <wp:inline distT="0" distB="0" distL="0" distR="0" wp14:anchorId="6C6961CB" wp14:editId="59B72825">
            <wp:extent cx="2038350" cy="1352550"/>
            <wp:effectExtent l="0" t="0" r="0" b="0"/>
            <wp:docPr id="5123" name="Picture 3" descr="C:\Users\b.saghafi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C:\Users\b.saghafi\Desktop\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436" cy="13526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BE9545" wp14:editId="25982E4D">
            <wp:extent cx="2364740" cy="1369236"/>
            <wp:effectExtent l="0" t="0" r="0" b="2540"/>
            <wp:docPr id="5122" name="Picture 2" descr="C:\Users\b.saghafi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b.saghafi\Desktop\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756" cy="137040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998A2C" wp14:editId="35652733">
            <wp:extent cx="1922780" cy="1302955"/>
            <wp:effectExtent l="0" t="0" r="1270" b="0"/>
            <wp:docPr id="11276" name="Picture 12" descr="C:\Users\f.hosseini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6" name="Picture 12" descr="C:\Users\f.hosseini\Desktop\inde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402" cy="13047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ABD9777" w14:textId="5DA47A28" w:rsidR="00E776AD" w:rsidRPr="00E82BA9" w:rsidRDefault="00E776AD" w:rsidP="00E82BA9">
      <w:pPr>
        <w:pStyle w:val="NormalWeb"/>
        <w:bidi/>
        <w:spacing w:before="67" w:beforeAutospacing="0" w:after="0" w:afterAutospacing="0" w:line="276" w:lineRule="auto"/>
        <w:ind w:left="547" w:hanging="547"/>
        <w:rPr>
          <w:rFonts w:ascii="Calibri" w:eastAsia="Calibri" w:hAnsi="Calibri" w:cs="B Nazanin"/>
          <w:b/>
          <w:bCs/>
          <w:sz w:val="22"/>
          <w:szCs w:val="22"/>
          <w:lang w:bidi="fa-IR"/>
        </w:rPr>
      </w:pPr>
    </w:p>
    <w:sectPr w:rsidR="00E776AD" w:rsidRPr="00E82BA9" w:rsidSect="005E1BFA">
      <w:pgSz w:w="11906" w:h="16838"/>
      <w:pgMar w:top="864" w:right="47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33164"/>
    <w:multiLevelType w:val="hybridMultilevel"/>
    <w:tmpl w:val="060441A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130733A7"/>
    <w:multiLevelType w:val="hybridMultilevel"/>
    <w:tmpl w:val="853E18F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255B4D41"/>
    <w:multiLevelType w:val="hybridMultilevel"/>
    <w:tmpl w:val="9E12AE82"/>
    <w:lvl w:ilvl="0" w:tplc="B520095E">
      <w:start w:val="1"/>
      <w:numFmt w:val="decimal"/>
      <w:lvlText w:val="%1-"/>
      <w:lvlJc w:val="left"/>
      <w:pPr>
        <w:ind w:left="720" w:hanging="360"/>
      </w:pPr>
      <w:rPr>
        <w:rFonts w:ascii="Calibri" w:eastAsia="+mn-ea" w:cs="B Nazanin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A7AA5"/>
    <w:multiLevelType w:val="hybridMultilevel"/>
    <w:tmpl w:val="0FEE8B24"/>
    <w:lvl w:ilvl="0" w:tplc="0EAC2FAA">
      <w:start w:val="1"/>
      <w:numFmt w:val="decimal"/>
      <w:lvlText w:val="%1"/>
      <w:lvlJc w:val="left"/>
      <w:pPr>
        <w:ind w:left="735" w:hanging="1365"/>
      </w:pPr>
      <w:rPr>
        <w:rFonts w:asciiTheme="minorHAnsi" w:eastAsiaTheme="minorEastAsia" w:hint="default"/>
        <w:color w:val="000000" w:themeColor="dark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" w15:restartNumberingAfterBreak="0">
    <w:nsid w:val="3DF10CCA"/>
    <w:multiLevelType w:val="hybridMultilevel"/>
    <w:tmpl w:val="B74C4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0121B"/>
    <w:multiLevelType w:val="hybridMultilevel"/>
    <w:tmpl w:val="8B6AEA2A"/>
    <w:lvl w:ilvl="0" w:tplc="EC5AE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000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3E2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96A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C9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C0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82F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CAA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A9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FFD7027"/>
    <w:multiLevelType w:val="hybridMultilevel"/>
    <w:tmpl w:val="C0ECBC70"/>
    <w:lvl w:ilvl="0" w:tplc="C5F27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961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467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701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2E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3E1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D84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4AC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687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20186417">
    <w:abstractNumId w:val="6"/>
  </w:num>
  <w:num w:numId="2" w16cid:durableId="1889409823">
    <w:abstractNumId w:val="5"/>
  </w:num>
  <w:num w:numId="3" w16cid:durableId="1995835274">
    <w:abstractNumId w:val="0"/>
  </w:num>
  <w:num w:numId="4" w16cid:durableId="1225458248">
    <w:abstractNumId w:val="3"/>
  </w:num>
  <w:num w:numId="5" w16cid:durableId="1381203769">
    <w:abstractNumId w:val="4"/>
  </w:num>
  <w:num w:numId="6" w16cid:durableId="793791345">
    <w:abstractNumId w:val="2"/>
  </w:num>
  <w:num w:numId="7" w16cid:durableId="1341616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AB6"/>
    <w:rsid w:val="00001A9E"/>
    <w:rsid w:val="000C5259"/>
    <w:rsid w:val="00180D54"/>
    <w:rsid w:val="001A463A"/>
    <w:rsid w:val="002766B4"/>
    <w:rsid w:val="002864D8"/>
    <w:rsid w:val="00367D23"/>
    <w:rsid w:val="003F7F82"/>
    <w:rsid w:val="00435DB8"/>
    <w:rsid w:val="004749F9"/>
    <w:rsid w:val="0054669D"/>
    <w:rsid w:val="005E1BFA"/>
    <w:rsid w:val="00606353"/>
    <w:rsid w:val="0067346C"/>
    <w:rsid w:val="006C28BC"/>
    <w:rsid w:val="006D5ED8"/>
    <w:rsid w:val="00827948"/>
    <w:rsid w:val="00850B9B"/>
    <w:rsid w:val="00885F58"/>
    <w:rsid w:val="009B1A70"/>
    <w:rsid w:val="009C1F59"/>
    <w:rsid w:val="009D5EE0"/>
    <w:rsid w:val="00A755AE"/>
    <w:rsid w:val="00BC01A9"/>
    <w:rsid w:val="00BC1682"/>
    <w:rsid w:val="00C14A66"/>
    <w:rsid w:val="00C41E4B"/>
    <w:rsid w:val="00C76517"/>
    <w:rsid w:val="00DF563E"/>
    <w:rsid w:val="00E30850"/>
    <w:rsid w:val="00E776AD"/>
    <w:rsid w:val="00E80E91"/>
    <w:rsid w:val="00E82BA9"/>
    <w:rsid w:val="00EE3AB6"/>
    <w:rsid w:val="00F37823"/>
    <w:rsid w:val="00F4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8450D"/>
  <w15:chartTrackingRefBased/>
  <w15:docId w15:val="{511D0648-2597-44E4-A21E-3BFD3F4C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6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E7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0621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220">
          <w:marLeft w:val="0"/>
          <w:marRight w:val="547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mirzaee</dc:creator>
  <cp:keywords/>
  <dc:description/>
  <cp:lastModifiedBy>zahra mirzaee</cp:lastModifiedBy>
  <cp:revision>24</cp:revision>
  <dcterms:created xsi:type="dcterms:W3CDTF">2024-10-05T03:42:00Z</dcterms:created>
  <dcterms:modified xsi:type="dcterms:W3CDTF">2024-10-12T08:35:00Z</dcterms:modified>
</cp:coreProperties>
</file>